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FD1F" w14:textId="47DC3C28" w:rsidR="00D906A1" w:rsidRPr="00847D1D" w:rsidRDefault="00847D1D" w:rsidP="00847D1D">
      <w:pPr>
        <w:pStyle w:val="Sinespaciad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2923BA8" wp14:editId="5F72E06A">
            <wp:simplePos x="0" y="0"/>
            <wp:positionH relativeFrom="column">
              <wp:posOffset>-209550</wp:posOffset>
            </wp:positionH>
            <wp:positionV relativeFrom="paragraph">
              <wp:posOffset>-676910</wp:posOffset>
            </wp:positionV>
            <wp:extent cx="3819525" cy="5346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3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6A1">
        <w:softHyphen/>
      </w:r>
      <w:r w:rsidR="00D906A1">
        <w:softHyphen/>
      </w:r>
      <w:r w:rsidR="00D906A1">
        <w:softHyphen/>
      </w:r>
      <w:r w:rsidR="00D906A1">
        <w:softHyphen/>
      </w:r>
      <w:r w:rsidR="00D906A1">
        <w:softHyphen/>
      </w:r>
      <w:r w:rsidR="00D906A1" w:rsidRPr="00847D1D">
        <w:rPr>
          <w:rFonts w:ascii="Arial Black" w:hAnsi="Arial Black"/>
          <w:sz w:val="20"/>
        </w:rPr>
        <w:t>CENTRO DE ESTUDIOS TECNOLÓGICOS, industrial y de servicios No. 41</w:t>
      </w:r>
    </w:p>
    <w:p w14:paraId="0D376242" w14:textId="77777777" w:rsidR="00D906A1" w:rsidRPr="00847D1D" w:rsidRDefault="00D906A1" w:rsidP="00847D1D">
      <w:pPr>
        <w:pStyle w:val="Sinespaciado"/>
        <w:jc w:val="center"/>
        <w:rPr>
          <w:rFonts w:ascii="Arial Black" w:hAnsi="Arial Black"/>
          <w:sz w:val="20"/>
        </w:rPr>
      </w:pPr>
      <w:r w:rsidRPr="00847D1D">
        <w:rPr>
          <w:rFonts w:ascii="Arial Black" w:hAnsi="Arial Black"/>
          <w:sz w:val="20"/>
        </w:rPr>
        <w:t>Vicente R. Guerrero Saldaña</w:t>
      </w:r>
    </w:p>
    <w:p w14:paraId="322237D1" w14:textId="06825372" w:rsidR="00D906A1" w:rsidRPr="00847D1D" w:rsidRDefault="00847D1D" w:rsidP="00847D1D">
      <w:pPr>
        <w:pStyle w:val="Sinespaciad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Ciclo Escolar </w:t>
      </w:r>
      <w:r w:rsidR="00C54A89" w:rsidRPr="00C54A89">
        <w:rPr>
          <w:rFonts w:ascii="Arial Black" w:hAnsi="Arial Black"/>
        </w:rPr>
        <w:t>2024</w:t>
      </w:r>
      <w:r>
        <w:rPr>
          <w:rFonts w:ascii="Arial Black" w:hAnsi="Arial Black"/>
        </w:rPr>
        <w:t>-2025</w:t>
      </w:r>
    </w:p>
    <w:p w14:paraId="65C4244A" w14:textId="77777777" w:rsidR="00D906A1" w:rsidRPr="008346B9" w:rsidRDefault="00D906A1" w:rsidP="00D906A1">
      <w:pPr>
        <w:jc w:val="center"/>
        <w:rPr>
          <w:rFonts w:ascii="Bahnschrift" w:hAnsi="Bahnschrift"/>
          <w:sz w:val="32"/>
          <w:u w:val="single"/>
        </w:rPr>
      </w:pPr>
      <w:r w:rsidRPr="008346B9">
        <w:rPr>
          <w:rFonts w:ascii="Bahnschrift" w:hAnsi="Bahnschrift"/>
          <w:sz w:val="32"/>
          <w:u w:val="single"/>
        </w:rPr>
        <w:t>CARTA DE ACEPTACIÓN DE REGLAMENTO ESCOLAR</w:t>
      </w:r>
    </w:p>
    <w:p w14:paraId="30B12325" w14:textId="77777777" w:rsidR="00D906A1" w:rsidRDefault="00D906A1" w:rsidP="00D906A1">
      <w:pPr>
        <w:pStyle w:val="Sinespaciado"/>
        <w:tabs>
          <w:tab w:val="left" w:pos="2949"/>
          <w:tab w:val="center" w:pos="5057"/>
        </w:tabs>
        <w:jc w:val="center"/>
        <w:rPr>
          <w:rFonts w:ascii="Rockwell" w:hAnsi="Rockwell" w:cs="Arial"/>
          <w:b/>
          <w:sz w:val="28"/>
        </w:rPr>
      </w:pPr>
    </w:p>
    <w:p w14:paraId="169E0A60" w14:textId="77777777" w:rsidR="00D906A1" w:rsidRDefault="00D906A1" w:rsidP="00D906A1">
      <w:pPr>
        <w:pStyle w:val="Sinespaciado"/>
        <w:tabs>
          <w:tab w:val="left" w:pos="2949"/>
          <w:tab w:val="center" w:pos="5057"/>
        </w:tabs>
        <w:jc w:val="center"/>
        <w:rPr>
          <w:rFonts w:ascii="Rockwell" w:hAnsi="Rockwell" w:cs="Arial"/>
          <w:b/>
          <w:sz w:val="28"/>
        </w:rPr>
      </w:pPr>
      <w:r w:rsidRPr="00037503">
        <w:rPr>
          <w:rFonts w:ascii="Rockwell" w:hAnsi="Rockwell" w:cs="Arial"/>
          <w:b/>
          <w:sz w:val="28"/>
        </w:rPr>
        <w:t>ORIENTACIÓN EDUCATIVA</w:t>
      </w:r>
    </w:p>
    <w:p w14:paraId="4800C6BD" w14:textId="77777777" w:rsidR="00D906A1" w:rsidRPr="008346B9" w:rsidRDefault="00D906A1" w:rsidP="00D906A1">
      <w:pPr>
        <w:jc w:val="center"/>
        <w:rPr>
          <w:rFonts w:ascii="Arial Black" w:hAnsi="Arial Black"/>
          <w:sz w:val="28"/>
        </w:rPr>
      </w:pPr>
    </w:p>
    <w:p w14:paraId="60D50D89" w14:textId="77777777" w:rsidR="00D906A1" w:rsidRPr="008346B9" w:rsidRDefault="00D906A1" w:rsidP="00D906A1">
      <w:pPr>
        <w:pStyle w:val="Sinespaciado"/>
        <w:jc w:val="both"/>
        <w:rPr>
          <w:sz w:val="28"/>
        </w:rPr>
      </w:pPr>
      <w:r w:rsidRPr="008346B9">
        <w:rPr>
          <w:b/>
          <w:i/>
          <w:sz w:val="28"/>
        </w:rPr>
        <w:t>INSTRUCCIONES:</w:t>
      </w:r>
      <w:r w:rsidRPr="008346B9">
        <w:rPr>
          <w:sz w:val="28"/>
        </w:rPr>
        <w:t xml:space="preserve"> Después de haber leído detenidamente cada uno de los puntos que integra el reglamento escolar del plantel </w:t>
      </w:r>
      <w:proofErr w:type="spellStart"/>
      <w:r w:rsidRPr="008346B9">
        <w:rPr>
          <w:sz w:val="28"/>
        </w:rPr>
        <w:t>C.E.T.i.s</w:t>
      </w:r>
      <w:proofErr w:type="spellEnd"/>
      <w:r>
        <w:rPr>
          <w:sz w:val="28"/>
        </w:rPr>
        <w:t xml:space="preserve"> No.</w:t>
      </w:r>
      <w:r w:rsidRPr="008346B9">
        <w:rPr>
          <w:sz w:val="28"/>
        </w:rPr>
        <w:t xml:space="preserve"> 41, favor de llenar los espacios con los datos que se solicitan a continuación, para hacer válido </w:t>
      </w:r>
      <w:r>
        <w:rPr>
          <w:sz w:val="28"/>
        </w:rPr>
        <w:t>este</w:t>
      </w:r>
      <w:r w:rsidRPr="008346B9">
        <w:rPr>
          <w:sz w:val="28"/>
        </w:rPr>
        <w:t xml:space="preserve"> documento. </w:t>
      </w:r>
    </w:p>
    <w:p w14:paraId="6875288B" w14:textId="77777777" w:rsidR="00D906A1" w:rsidRDefault="00D906A1" w:rsidP="00D906A1">
      <w:pPr>
        <w:rPr>
          <w:rFonts w:ascii="Arial Black" w:hAnsi="Arial Black"/>
          <w:sz w:val="28"/>
        </w:rPr>
      </w:pPr>
    </w:p>
    <w:p w14:paraId="71A14C49" w14:textId="77777777" w:rsidR="00D906A1" w:rsidRPr="00D906A1" w:rsidRDefault="00D906A1" w:rsidP="00D906A1">
      <w:pPr>
        <w:pStyle w:val="Sinespaciado"/>
        <w:rPr>
          <w:rFonts w:ascii="Arial Narrow" w:hAnsi="Arial Narrow"/>
          <w:b/>
        </w:rPr>
      </w:pPr>
      <w:r w:rsidRPr="00D906A1">
        <w:rPr>
          <w:rFonts w:ascii="Arial Narrow" w:hAnsi="Arial Narrow"/>
          <w:b/>
        </w:rPr>
        <w:t>YO: _____________________________________ después de habe</w:t>
      </w:r>
      <w:r>
        <w:rPr>
          <w:rFonts w:ascii="Arial Narrow" w:hAnsi="Arial Narrow"/>
          <w:b/>
        </w:rPr>
        <w:t xml:space="preserve">r leído el reglamento escolar y </w:t>
      </w:r>
      <w:r w:rsidRPr="00D906A1">
        <w:rPr>
          <w:rFonts w:ascii="Arial Narrow" w:hAnsi="Arial Narrow"/>
          <w:b/>
        </w:rPr>
        <w:t>como</w:t>
      </w:r>
    </w:p>
    <w:p w14:paraId="53F88D05" w14:textId="77777777" w:rsidR="00D906A1" w:rsidRPr="00371EDA" w:rsidRDefault="00D906A1" w:rsidP="00D906A1">
      <w:pPr>
        <w:pStyle w:val="Sinespaciado"/>
        <w:rPr>
          <w:rFonts w:ascii="Arial Narrow" w:hAnsi="Arial Narrow"/>
          <w:i/>
          <w:sz w:val="24"/>
        </w:rPr>
      </w:pPr>
      <w:r>
        <w:rPr>
          <w:rFonts w:ascii="Arial Narrow" w:hAnsi="Arial Narrow"/>
          <w:b/>
          <w:sz w:val="24"/>
        </w:rPr>
        <w:t xml:space="preserve">                 </w:t>
      </w:r>
      <w:r w:rsidRPr="00371EDA">
        <w:rPr>
          <w:rFonts w:ascii="Arial Narrow" w:hAnsi="Arial Narrow"/>
          <w:i/>
          <w:sz w:val="24"/>
        </w:rPr>
        <w:t>Padre/madre de familia o tutor</w:t>
      </w:r>
    </w:p>
    <w:p w14:paraId="0146E671" w14:textId="77777777" w:rsidR="00D906A1" w:rsidRDefault="00D906A1" w:rsidP="00D906A1">
      <w:pPr>
        <w:pStyle w:val="Sinespaciado"/>
        <w:rPr>
          <w:rFonts w:ascii="Arial Narrow" w:hAnsi="Arial Narrow"/>
          <w:b/>
          <w:sz w:val="24"/>
        </w:rPr>
      </w:pPr>
    </w:p>
    <w:p w14:paraId="18032690" w14:textId="77777777" w:rsidR="00D906A1" w:rsidRPr="00371EDA" w:rsidRDefault="00D906A1" w:rsidP="00D906A1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responsable de la conducta del estudiante:________</w:t>
      </w:r>
      <w:r w:rsidRPr="00371EDA">
        <w:rPr>
          <w:rFonts w:ascii="Arial Narrow" w:hAnsi="Arial Narrow"/>
          <w:b/>
          <w:sz w:val="24"/>
        </w:rPr>
        <w:t>_________</w:t>
      </w:r>
      <w:r>
        <w:rPr>
          <w:rFonts w:ascii="Arial Narrow" w:hAnsi="Arial Narrow"/>
          <w:b/>
          <w:sz w:val="24"/>
        </w:rPr>
        <w:t>___</w:t>
      </w:r>
      <w:r w:rsidRPr="00371EDA">
        <w:rPr>
          <w:rFonts w:ascii="Arial Narrow" w:hAnsi="Arial Narrow"/>
          <w:b/>
          <w:sz w:val="24"/>
        </w:rPr>
        <w:t>__</w:t>
      </w:r>
      <w:r>
        <w:rPr>
          <w:rFonts w:ascii="Arial Narrow" w:hAnsi="Arial Narrow"/>
          <w:b/>
          <w:sz w:val="24"/>
        </w:rPr>
        <w:t>_________________</w:t>
      </w:r>
      <w:r w:rsidRPr="00371EDA">
        <w:rPr>
          <w:rFonts w:ascii="Arial Narrow" w:hAnsi="Arial Narrow"/>
          <w:b/>
          <w:sz w:val="24"/>
        </w:rPr>
        <w:t>_</w:t>
      </w:r>
    </w:p>
    <w:p w14:paraId="4BEB2DEA" w14:textId="77777777" w:rsidR="00D906A1" w:rsidRPr="00371EDA" w:rsidRDefault="00D906A1" w:rsidP="00D906A1">
      <w:pPr>
        <w:pStyle w:val="Sinespaciado"/>
        <w:rPr>
          <w:i/>
          <w:sz w:val="24"/>
        </w:rPr>
      </w:pPr>
      <w:r w:rsidRPr="00371EDA">
        <w:rPr>
          <w:i/>
          <w:sz w:val="24"/>
        </w:rPr>
        <w:t xml:space="preserve">                                                                                          Nombre del alumno(a)</w:t>
      </w:r>
    </w:p>
    <w:p w14:paraId="184D59EA" w14:textId="77777777" w:rsidR="00D906A1" w:rsidRDefault="00D906A1" w:rsidP="00D906A1">
      <w:pPr>
        <w:pStyle w:val="Sinespaciado"/>
        <w:rPr>
          <w:sz w:val="24"/>
        </w:rPr>
      </w:pPr>
    </w:p>
    <w:p w14:paraId="6A7F3761" w14:textId="77777777" w:rsidR="00D906A1" w:rsidRDefault="00D906A1" w:rsidP="00D906A1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de la especialidad de: </w:t>
      </w:r>
      <w:r w:rsidRPr="00371EDA">
        <w:rPr>
          <w:rFonts w:ascii="Arial Narrow" w:hAnsi="Arial Narrow"/>
          <w:b/>
          <w:sz w:val="24"/>
        </w:rPr>
        <w:t>____________________</w:t>
      </w:r>
      <w:r>
        <w:rPr>
          <w:rFonts w:ascii="Arial Narrow" w:hAnsi="Arial Narrow"/>
          <w:b/>
          <w:sz w:val="24"/>
        </w:rPr>
        <w:t>_____________</w:t>
      </w:r>
      <w:r w:rsidRPr="00371EDA">
        <w:rPr>
          <w:rFonts w:ascii="Arial Narrow" w:hAnsi="Arial Narrow"/>
          <w:b/>
          <w:sz w:val="24"/>
        </w:rPr>
        <w:t>turno___</w:t>
      </w:r>
      <w:r>
        <w:rPr>
          <w:rFonts w:ascii="Arial Narrow" w:hAnsi="Arial Narrow"/>
          <w:b/>
          <w:sz w:val="24"/>
        </w:rPr>
        <w:t>_________________</w:t>
      </w:r>
    </w:p>
    <w:p w14:paraId="2D7C681F" w14:textId="77777777" w:rsidR="00D906A1" w:rsidRDefault="00D906A1" w:rsidP="00D906A1">
      <w:pPr>
        <w:pStyle w:val="Sinespaciado"/>
        <w:rPr>
          <w:rFonts w:ascii="Arial Narrow" w:hAnsi="Arial Narrow"/>
          <w:b/>
          <w:sz w:val="24"/>
        </w:rPr>
      </w:pPr>
    </w:p>
    <w:p w14:paraId="18B3259C" w14:textId="77777777" w:rsidR="00D906A1" w:rsidRPr="00E84A09" w:rsidRDefault="00D906A1" w:rsidP="00D906A1">
      <w:pPr>
        <w:pStyle w:val="Sinespaciado"/>
        <w:rPr>
          <w:rFonts w:ascii="Arial Narrow" w:hAnsi="Arial Narrow"/>
          <w:b/>
        </w:rPr>
      </w:pPr>
    </w:p>
    <w:p w14:paraId="2BB69BED" w14:textId="3E4879C8" w:rsidR="00D906A1" w:rsidRPr="00E84A09" w:rsidRDefault="00D906A1" w:rsidP="00D906A1">
      <w:pPr>
        <w:pStyle w:val="Sinespaciado"/>
        <w:spacing w:line="360" w:lineRule="auto"/>
        <w:jc w:val="both"/>
        <w:rPr>
          <w:rFonts w:ascii="Arial Narrow" w:hAnsi="Arial Narrow"/>
          <w:b/>
          <w:i/>
          <w:sz w:val="24"/>
        </w:rPr>
      </w:pPr>
      <w:r w:rsidRPr="00E84A09">
        <w:rPr>
          <w:rFonts w:ascii="Arial Narrow" w:hAnsi="Arial Narrow"/>
          <w:b/>
          <w:i/>
          <w:sz w:val="24"/>
        </w:rPr>
        <w:t>“ACEPTO LOS DERECHOS Y OBLIGACIONES DEL ALUMNO(A) QUE ESTÁN DENTRO DEL REGLAMENTO ESCOLAR, HABIENDO LEIDO CADA UNO DE LOS ARTICULOS QUE LO INTEGRAN, ASI COMO LOS CAPÍTULOS 1 Y 2 DEL MISMO QUE DESCRIBEN LAS FALTAS CONSIDERADAS COMO GRAVES A LAS Y LOS ESTUDIANTES QUE SE HAR</w:t>
      </w:r>
      <w:r>
        <w:rPr>
          <w:rFonts w:ascii="Arial Narrow" w:hAnsi="Arial Narrow"/>
          <w:b/>
          <w:i/>
          <w:sz w:val="24"/>
        </w:rPr>
        <w:t>Á</w:t>
      </w:r>
      <w:r w:rsidRPr="00E84A09">
        <w:rPr>
          <w:rFonts w:ascii="Arial Narrow" w:hAnsi="Arial Narrow"/>
          <w:b/>
          <w:i/>
          <w:sz w:val="24"/>
        </w:rPr>
        <w:t xml:space="preserve">N ACREEDORES DE LAS SANCIONES IMPUESTAS POR EL REGLAMENTO ESCOLAR DEL PLANTEL </w:t>
      </w:r>
      <w:proofErr w:type="spellStart"/>
      <w:r w:rsidRPr="00E84A09">
        <w:rPr>
          <w:rFonts w:ascii="Arial Narrow" w:hAnsi="Arial Narrow"/>
          <w:b/>
          <w:i/>
          <w:sz w:val="24"/>
        </w:rPr>
        <w:t>C.E.T.i.s</w:t>
      </w:r>
      <w:proofErr w:type="spellEnd"/>
      <w:r w:rsidRPr="00E84A09">
        <w:rPr>
          <w:rFonts w:ascii="Arial Narrow" w:hAnsi="Arial Narrow"/>
          <w:b/>
          <w:i/>
          <w:sz w:val="24"/>
        </w:rPr>
        <w:t xml:space="preserve"> No. </w:t>
      </w:r>
      <w:r>
        <w:rPr>
          <w:rFonts w:ascii="Arial Narrow" w:hAnsi="Arial Narrow"/>
          <w:b/>
          <w:i/>
          <w:sz w:val="24"/>
        </w:rPr>
        <w:t>41</w:t>
      </w:r>
      <w:r w:rsidRPr="00E84A09">
        <w:rPr>
          <w:rFonts w:ascii="Arial Narrow" w:hAnsi="Arial Narrow"/>
          <w:b/>
          <w:i/>
          <w:sz w:val="24"/>
        </w:rPr>
        <w:t>, QUE RIGE LA OFICINA DE ORIENTACIÓN EDUCATIVA”</w:t>
      </w:r>
      <w:r>
        <w:rPr>
          <w:rFonts w:ascii="Arial Narrow" w:hAnsi="Arial Narrow"/>
          <w:b/>
          <w:i/>
          <w:sz w:val="24"/>
        </w:rPr>
        <w:t>.</w:t>
      </w:r>
    </w:p>
    <w:p w14:paraId="66A90CE5" w14:textId="5CD2DD74" w:rsidR="00D906A1" w:rsidRDefault="00D906A1" w:rsidP="00D906A1">
      <w:pPr>
        <w:pStyle w:val="Sinespaciado"/>
        <w:rPr>
          <w:rFonts w:ascii="Arial Narrow" w:hAnsi="Arial Narrow"/>
          <w:b/>
          <w:sz w:val="24"/>
        </w:rPr>
      </w:pPr>
    </w:p>
    <w:p w14:paraId="20869F48" w14:textId="7534E3AC" w:rsidR="00847D1D" w:rsidRDefault="00847D1D" w:rsidP="00D906A1">
      <w:pPr>
        <w:pStyle w:val="Sinespaciado"/>
        <w:rPr>
          <w:rFonts w:ascii="Arial Narrow" w:hAnsi="Arial Narrow"/>
          <w:b/>
          <w:sz w:val="24"/>
        </w:rPr>
      </w:pPr>
    </w:p>
    <w:p w14:paraId="090F2723" w14:textId="77777777" w:rsidR="00847D1D" w:rsidRDefault="00847D1D" w:rsidP="00D906A1">
      <w:pPr>
        <w:pStyle w:val="Sinespaciado"/>
        <w:rPr>
          <w:rFonts w:ascii="Arial Narrow" w:hAnsi="Arial Narrow"/>
          <w:b/>
          <w:sz w:val="24"/>
        </w:rPr>
      </w:pPr>
    </w:p>
    <w:p w14:paraId="46009649" w14:textId="77777777" w:rsidR="00847D1D" w:rsidRDefault="0088772B" w:rsidP="00847D1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        ___</w:t>
      </w:r>
      <w:r w:rsidR="00D906A1">
        <w:rPr>
          <w:rFonts w:ascii="Arial Narrow" w:hAnsi="Arial Narrow"/>
          <w:b/>
          <w:sz w:val="24"/>
        </w:rPr>
        <w:t>_________________________________________________________</w:t>
      </w:r>
    </w:p>
    <w:p w14:paraId="5A3717E9" w14:textId="5F89CC02" w:rsidR="00D906A1" w:rsidRPr="00847D1D" w:rsidRDefault="00847D1D" w:rsidP="00847D1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            </w:t>
      </w:r>
      <w:r w:rsidR="00D906A1" w:rsidRPr="00E84A09">
        <w:rPr>
          <w:rFonts w:ascii="Arial Narrow" w:hAnsi="Arial Narrow"/>
          <w:sz w:val="24"/>
        </w:rPr>
        <w:t>NOMBRE Y FIRMA DEL PADRE/MADRE O TUTOR DEL ESTUDIANTE</w:t>
      </w:r>
    </w:p>
    <w:p w14:paraId="73B722A5" w14:textId="255D2D14" w:rsidR="0088772B" w:rsidRDefault="0088772B" w:rsidP="00D906A1">
      <w:pPr>
        <w:pStyle w:val="Sinespaciado"/>
        <w:jc w:val="center"/>
        <w:rPr>
          <w:rFonts w:ascii="Arial Narrow" w:hAnsi="Arial Narrow"/>
          <w:sz w:val="24"/>
        </w:rPr>
      </w:pPr>
    </w:p>
    <w:p w14:paraId="593479FD" w14:textId="77777777" w:rsidR="00847D1D" w:rsidRDefault="00847D1D" w:rsidP="00847D1D">
      <w:pPr>
        <w:pStyle w:val="Sinespaciado"/>
        <w:jc w:val="right"/>
        <w:rPr>
          <w:rFonts w:ascii="Arial Narrow" w:hAnsi="Arial Narrow"/>
          <w:sz w:val="24"/>
        </w:rPr>
      </w:pPr>
    </w:p>
    <w:p w14:paraId="78866DFA" w14:textId="14E645FC" w:rsidR="00847D1D" w:rsidRDefault="0088772B" w:rsidP="00847D1D">
      <w:pPr>
        <w:pStyle w:val="Sinespaciad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Acapulco, Guerrero; a ____  de  ______________________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 202</w:t>
      </w:r>
      <w:r w:rsidR="00597D67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>.</w:t>
      </w:r>
    </w:p>
    <w:p w14:paraId="61178DA4" w14:textId="5FA1B627" w:rsidR="00847D1D" w:rsidRDefault="00847D1D" w:rsidP="00847D1D">
      <w:pPr>
        <w:pStyle w:val="Sinespaciado"/>
        <w:jc w:val="right"/>
        <w:rPr>
          <w:rFonts w:ascii="Arial Narrow" w:hAnsi="Arial Narrow"/>
          <w:sz w:val="24"/>
        </w:rPr>
      </w:pPr>
    </w:p>
    <w:p w14:paraId="59D5CD62" w14:textId="77777777" w:rsidR="00847D1D" w:rsidRDefault="00847D1D" w:rsidP="00847D1D">
      <w:pPr>
        <w:pStyle w:val="Sinespaciado"/>
        <w:jc w:val="right"/>
        <w:rPr>
          <w:rFonts w:ascii="Arial Narrow" w:hAnsi="Arial Narrow"/>
          <w:b/>
          <w:sz w:val="24"/>
        </w:rPr>
      </w:pPr>
    </w:p>
    <w:p w14:paraId="1571B629" w14:textId="77777777" w:rsidR="00847D1D" w:rsidRDefault="00847D1D">
      <w:pPr>
        <w:rPr>
          <w:b/>
          <w:i/>
          <w:sz w:val="28"/>
          <w:u w:val="single"/>
        </w:rPr>
      </w:pPr>
    </w:p>
    <w:p w14:paraId="7A94EBCF" w14:textId="71DF0FE5" w:rsidR="00394EF0" w:rsidRDefault="00847D1D">
      <w:pPr>
        <w:rPr>
          <w:b/>
          <w:i/>
          <w:sz w:val="28"/>
          <w:u w:val="single"/>
        </w:rPr>
      </w:pPr>
      <w:r w:rsidRPr="00847D1D">
        <w:rPr>
          <w:b/>
          <w:i/>
          <w:sz w:val="28"/>
          <w:u w:val="single"/>
        </w:rPr>
        <w:t>NOTA: ENTREGAR CON UNA COPIA DEL INE DEL TUTOR DEL ESTUDIANTE</w:t>
      </w:r>
    </w:p>
    <w:p w14:paraId="16DDFB6F" w14:textId="46660103" w:rsidR="00847D1D" w:rsidRPr="00847D1D" w:rsidRDefault="00847D1D">
      <w:pPr>
        <w:rPr>
          <w:b/>
          <w:i/>
          <w:sz w:val="28"/>
          <w:u w:val="single"/>
        </w:rPr>
      </w:pPr>
      <w:r w:rsidRPr="00847D1D">
        <w:rPr>
          <w:b/>
          <w:i/>
          <w:noProof/>
          <w:sz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758A3" wp14:editId="09EAF25E">
                <wp:simplePos x="0" y="0"/>
                <wp:positionH relativeFrom="column">
                  <wp:posOffset>-289560</wp:posOffset>
                </wp:positionH>
                <wp:positionV relativeFrom="paragraph">
                  <wp:posOffset>481965</wp:posOffset>
                </wp:positionV>
                <wp:extent cx="5362575" cy="35560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09929" w14:textId="7A3512EC" w:rsidR="00847D1D" w:rsidRDefault="00D906A1" w:rsidP="00847D1D">
                            <w:pPr>
                              <w:pStyle w:val="Piedepgina"/>
                              <w:jc w:val="center"/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</w:pP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Km. 6.5 </w:t>
                            </w:r>
                            <w:proofErr w:type="spellStart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Carr</w:t>
                            </w:r>
                            <w:proofErr w:type="spellEnd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Nal</w:t>
                            </w:r>
                            <w:proofErr w:type="spellEnd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. 200 Acapulco-Zihuatanejo s/n, Col. Balcones al Mar C.P. 39030, Acapulco, Gro. Tel. 744 460 </w:t>
                            </w:r>
                            <w:r w:rsidR="00FA17DE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28</w:t>
                            </w: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="00FA17DE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76</w:t>
                            </w:r>
                          </w:p>
                          <w:p w14:paraId="05CD7ACA" w14:textId="6123DE45" w:rsidR="00D906A1" w:rsidRPr="00895999" w:rsidRDefault="00D906A1" w:rsidP="00847D1D">
                            <w:pPr>
                              <w:pStyle w:val="Piedepgina"/>
                              <w:jc w:val="center"/>
                              <w:rPr>
                                <w:sz w:val="20"/>
                              </w:rPr>
                            </w:pP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correo electrónico: cetis041.dir@dgeti.sems.gob.mx</w:t>
                            </w:r>
                          </w:p>
                          <w:p w14:paraId="36EC56B3" w14:textId="77777777" w:rsidR="00D906A1" w:rsidRPr="0040312D" w:rsidRDefault="00D906A1" w:rsidP="00D906A1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23C6D72A" w14:textId="77777777" w:rsidR="00D906A1" w:rsidRDefault="00D906A1" w:rsidP="00D9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58A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22.8pt;margin-top:37.95pt;width:422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" filled="f" stroked="f" strokeweight=".5pt">
                <v:textbox>
                  <w:txbxContent>
                    <w:p w14:paraId="0DC09929" w14:textId="7A3512EC" w:rsidR="00847D1D" w:rsidRDefault="00D906A1" w:rsidP="00847D1D">
                      <w:pPr>
                        <w:pStyle w:val="Piedepgina"/>
                        <w:jc w:val="center"/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</w:pP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Km. 6.5 </w:t>
                      </w:r>
                      <w:proofErr w:type="spellStart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Carr</w:t>
                      </w:r>
                      <w:proofErr w:type="spellEnd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. </w:t>
                      </w:r>
                      <w:proofErr w:type="spellStart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Nal</w:t>
                      </w:r>
                      <w:proofErr w:type="spellEnd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. 200 Acapulco-Zihuatanejo s/n, Col. Balcones al Mar C.P. 39030, Acapulco, Gro. Tel. 744 460 </w:t>
                      </w:r>
                      <w:r w:rsidR="00FA17DE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28</w:t>
                      </w: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 </w:t>
                      </w:r>
                      <w:r w:rsidR="00FA17DE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76</w:t>
                      </w:r>
                    </w:p>
                    <w:p w14:paraId="05CD7ACA" w14:textId="6123DE45" w:rsidR="00D906A1" w:rsidRPr="00895999" w:rsidRDefault="00D906A1" w:rsidP="00847D1D">
                      <w:pPr>
                        <w:pStyle w:val="Piedepgina"/>
                        <w:jc w:val="center"/>
                        <w:rPr>
                          <w:sz w:val="20"/>
                        </w:rPr>
                      </w:pP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correo electrónico: cetis041.dir@dgeti.sems.gob.mx</w:t>
                      </w:r>
                    </w:p>
                    <w:p w14:paraId="36EC56B3" w14:textId="77777777" w:rsidR="00D906A1" w:rsidRPr="0040312D" w:rsidRDefault="00D906A1" w:rsidP="00D906A1">
                      <w:pP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</w:pPr>
                    </w:p>
                    <w:p w14:paraId="23C6D72A" w14:textId="77777777" w:rsidR="00D906A1" w:rsidRDefault="00D906A1" w:rsidP="00D906A1"/>
                  </w:txbxContent>
                </v:textbox>
              </v:shape>
            </w:pict>
          </mc:Fallback>
        </mc:AlternateContent>
      </w:r>
      <w:r w:rsidRPr="00847D1D">
        <w:rPr>
          <w:b/>
          <w:i/>
          <w:noProof/>
          <w:color w:val="CCAA7D"/>
          <w:sz w:val="28"/>
          <w:u w:val="single"/>
          <w:lang w:eastAsia="es-MX"/>
        </w:rPr>
        <w:drawing>
          <wp:anchor distT="0" distB="0" distL="114300" distR="114300" simplePos="0" relativeHeight="251663360" behindDoc="1" locked="0" layoutInCell="1" allowOverlap="1" wp14:anchorId="0D413B2F" wp14:editId="6ECE8340">
            <wp:simplePos x="0" y="0"/>
            <wp:positionH relativeFrom="page">
              <wp:align>center</wp:align>
            </wp:positionH>
            <wp:positionV relativeFrom="paragraph">
              <wp:posOffset>477520</wp:posOffset>
            </wp:positionV>
            <wp:extent cx="6543675" cy="815340"/>
            <wp:effectExtent l="0" t="0" r="9525" b="3810"/>
            <wp:wrapNone/>
            <wp:docPr id="3" name="Imagen 3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blancas en un fondo blanco&#10;&#10;Descripción generada automáticamente con confianza media"/>
                    <pic:cNvPicPr/>
                  </pic:nvPicPr>
                  <pic:blipFill rotWithShape="1">
                    <a:blip r:embed="rId7"/>
                    <a:srcRect l="8485" t="9330" r="7034" b="25870"/>
                    <a:stretch/>
                  </pic:blipFill>
                  <pic:spPr bwMode="auto">
                    <a:xfrm>
                      <a:off x="0" y="0"/>
                      <a:ext cx="6543675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7D1D" w:rsidRPr="00847D1D" w:rsidSect="00847D1D">
      <w:headerReference w:type="default" r:id="rId8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3CED" w14:textId="77777777" w:rsidR="003C2017" w:rsidRDefault="003C2017">
      <w:r>
        <w:separator/>
      </w:r>
    </w:p>
  </w:endnote>
  <w:endnote w:type="continuationSeparator" w:id="0">
    <w:p w14:paraId="661FB126" w14:textId="77777777" w:rsidR="003C2017" w:rsidRDefault="003C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B178" w14:textId="77777777" w:rsidR="003C2017" w:rsidRDefault="003C2017">
      <w:r>
        <w:separator/>
      </w:r>
    </w:p>
  </w:footnote>
  <w:footnote w:type="continuationSeparator" w:id="0">
    <w:p w14:paraId="268D8FCF" w14:textId="77777777" w:rsidR="003C2017" w:rsidRDefault="003C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8DC0" w14:textId="77777777" w:rsidR="007D1583" w:rsidRPr="00FB0947" w:rsidRDefault="00D906A1" w:rsidP="00C86CE6">
    <w:pPr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59E5C70E" w14:textId="77777777" w:rsidR="007D1583" w:rsidRPr="00FB0947" w:rsidRDefault="00D906A1" w:rsidP="00C86CE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 xml:space="preserve">Servicios                                                </w:t>
    </w:r>
  </w:p>
  <w:p w14:paraId="5F1248CA" w14:textId="77777777" w:rsidR="007D1583" w:rsidRDefault="00D906A1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Oficinas Auxiliares de la DGETI en el Estado de Guerrero</w:t>
    </w:r>
  </w:p>
  <w:p w14:paraId="5B7F4C04" w14:textId="77777777" w:rsidR="007D1583" w:rsidRDefault="00D906A1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Centro de Estudios Tecnológicos Industrial y de Servicios No. 41</w:t>
    </w:r>
  </w:p>
  <w:p w14:paraId="3D941F1A" w14:textId="77777777" w:rsidR="007D1583" w:rsidRDefault="00D906A1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“Vicente R. Guerrero Saldaña”</w:t>
    </w:r>
  </w:p>
  <w:p w14:paraId="767A06A1" w14:textId="77777777" w:rsidR="007D1583" w:rsidRDefault="00D906A1" w:rsidP="00C86CE6">
    <w:pPr>
      <w:pStyle w:val="Encabezado"/>
      <w:jc w:val="right"/>
    </w:pPr>
    <w:r>
      <w:rPr>
        <w:rFonts w:ascii="Montserrat SemiBold" w:hAnsi="Montserrat SemiBold"/>
        <w:bCs/>
        <w:sz w:val="11"/>
        <w:szCs w:val="11"/>
      </w:rPr>
      <w:t>C.C.T.: 12DCT0003J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A1"/>
    <w:rsid w:val="00204CE4"/>
    <w:rsid w:val="002B03E2"/>
    <w:rsid w:val="003749AF"/>
    <w:rsid w:val="00394EF0"/>
    <w:rsid w:val="003C2017"/>
    <w:rsid w:val="00597D67"/>
    <w:rsid w:val="00745F6A"/>
    <w:rsid w:val="007D1583"/>
    <w:rsid w:val="00847D1D"/>
    <w:rsid w:val="0088772B"/>
    <w:rsid w:val="00AC0E04"/>
    <w:rsid w:val="00C54A89"/>
    <w:rsid w:val="00D906A1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1DE5"/>
  <w15:chartTrackingRefBased/>
  <w15:docId w15:val="{7DD73377-6A43-4AD7-AADA-016B3F2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A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6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D906A1"/>
  </w:style>
  <w:style w:type="paragraph" w:styleId="Piedepgina">
    <w:name w:val="footer"/>
    <w:basedOn w:val="Normal"/>
    <w:link w:val="PiedepginaCar"/>
    <w:uiPriority w:val="99"/>
    <w:unhideWhenUsed/>
    <w:rsid w:val="00D906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6A1"/>
    <w:rPr>
      <w:sz w:val="24"/>
      <w:szCs w:val="24"/>
    </w:rPr>
  </w:style>
  <w:style w:type="paragraph" w:styleId="Sinespaciado">
    <w:name w:val="No Spacing"/>
    <w:uiPriority w:val="1"/>
    <w:qFormat/>
    <w:rsid w:val="00D90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DELL 2021</cp:lastModifiedBy>
  <cp:revision>2</cp:revision>
  <dcterms:created xsi:type="dcterms:W3CDTF">2024-06-28T01:46:00Z</dcterms:created>
  <dcterms:modified xsi:type="dcterms:W3CDTF">2024-06-28T01:46:00Z</dcterms:modified>
</cp:coreProperties>
</file>